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9B433" w14:textId="77777777" w:rsidR="00105108" w:rsidRPr="00367B94" w:rsidRDefault="00105108" w:rsidP="00105108">
      <w:pPr>
        <w:rPr>
          <w:rStyle w:val="1"/>
          <w:rFonts w:ascii="Times New Roman" w:hAnsi="Times New Roman" w:cs="Times New Roman"/>
          <w:b/>
          <w:sz w:val="28"/>
          <w:szCs w:val="28"/>
        </w:rPr>
      </w:pPr>
      <w:r w:rsidRPr="00367B94">
        <w:rPr>
          <w:rFonts w:ascii="Times New Roman" w:hAnsi="Times New Roman" w:cs="Times New Roman"/>
          <w:b/>
          <w:sz w:val="28"/>
          <w:szCs w:val="28"/>
        </w:rPr>
        <w:t>Returns and Refunds Policy</w:t>
      </w:r>
    </w:p>
    <w:p w14:paraId="7D62CA63" w14:textId="77777777" w:rsidR="00105108" w:rsidRPr="00367B94" w:rsidRDefault="00105108" w:rsidP="00105108">
      <w:pPr>
        <w:rPr>
          <w:rFonts w:ascii="Times New Roman" w:hAnsi="Times New Roman" w:cs="Times New Roman"/>
          <w:sz w:val="24"/>
          <w:szCs w:val="24"/>
        </w:rPr>
      </w:pPr>
      <w:r w:rsidRPr="00367B94">
        <w:rPr>
          <w:rFonts w:ascii="Times New Roman" w:hAnsi="Times New Roman" w:cs="Times New Roman"/>
          <w:sz w:val="24"/>
          <w:szCs w:val="24"/>
        </w:rPr>
        <w:t>Thank you for shopping at Joel 2.</w:t>
      </w:r>
    </w:p>
    <w:p w14:paraId="51FB2B34" w14:textId="77777777" w:rsidR="00105108" w:rsidRPr="00367B94" w:rsidRDefault="00105108" w:rsidP="00105108">
      <w:pPr>
        <w:rPr>
          <w:rFonts w:ascii="Times New Roman" w:hAnsi="Times New Roman" w:cs="Times New Roman"/>
          <w:sz w:val="24"/>
          <w:szCs w:val="24"/>
        </w:rPr>
      </w:pPr>
      <w:r w:rsidRPr="00367B94">
        <w:rPr>
          <w:rFonts w:ascii="Times New Roman" w:hAnsi="Times New Roman" w:cs="Times New Roman"/>
          <w:sz w:val="24"/>
          <w:szCs w:val="24"/>
        </w:rPr>
        <w:t>If you are not entirely satisfied with your purchase, we're here to help.</w:t>
      </w:r>
    </w:p>
    <w:p w14:paraId="2BB551D1" w14:textId="77777777" w:rsidR="00105108" w:rsidRPr="00367B94" w:rsidRDefault="00105108" w:rsidP="00105108">
      <w:pPr>
        <w:rPr>
          <w:rFonts w:ascii="Times New Roman" w:hAnsi="Times New Roman" w:cs="Times New Roman"/>
          <w:sz w:val="24"/>
          <w:szCs w:val="24"/>
        </w:rPr>
      </w:pPr>
      <w:r w:rsidRPr="00367B94">
        <w:rPr>
          <w:rFonts w:ascii="Times New Roman" w:hAnsi="Times New Roman" w:cs="Times New Roman"/>
          <w:sz w:val="24"/>
          <w:szCs w:val="24"/>
        </w:rPr>
        <w:t>Our products can be returned within 15 days of the original purchase of the product.</w:t>
      </w:r>
    </w:p>
    <w:p w14:paraId="6610964A" w14:textId="77777777" w:rsidR="00105108" w:rsidRPr="00367B94" w:rsidRDefault="00105108" w:rsidP="00105108">
      <w:pPr>
        <w:rPr>
          <w:rFonts w:ascii="Times New Roman" w:hAnsi="Times New Roman" w:cs="Times New Roman"/>
          <w:sz w:val="24"/>
          <w:szCs w:val="24"/>
        </w:rPr>
      </w:pPr>
      <w:r w:rsidRPr="00367B94">
        <w:rPr>
          <w:rFonts w:ascii="Times New Roman" w:hAnsi="Times New Roman" w:cs="Times New Roman"/>
          <w:sz w:val="24"/>
          <w:szCs w:val="24"/>
        </w:rPr>
        <w:t>Before you return a product, please make sure that:</w:t>
      </w:r>
    </w:p>
    <w:p w14:paraId="25628D25" w14:textId="77777777" w:rsidR="00105108" w:rsidRPr="00367B94" w:rsidRDefault="00105108" w:rsidP="00105108">
      <w:pPr>
        <w:pStyle w:val="ListParagraph"/>
        <w:rPr>
          <w:rFonts w:ascii="Times New Roman" w:hAnsi="Times New Roman" w:cs="Times New Roman"/>
          <w:sz w:val="24"/>
          <w:szCs w:val="24"/>
        </w:rPr>
      </w:pPr>
      <w:r w:rsidRPr="00367B94">
        <w:rPr>
          <w:rFonts w:ascii="Times New Roman" w:hAnsi="Times New Roman" w:cs="Times New Roman"/>
          <w:sz w:val="24"/>
          <w:szCs w:val="24"/>
        </w:rPr>
        <w:t>The product was purchased in the last 15 days</w:t>
      </w:r>
    </w:p>
    <w:p w14:paraId="50CD8C5F" w14:textId="77777777" w:rsidR="00105108" w:rsidRPr="00367B94" w:rsidRDefault="00105108" w:rsidP="00105108">
      <w:pPr>
        <w:pStyle w:val="ListParagraph"/>
        <w:rPr>
          <w:rFonts w:ascii="Times New Roman" w:hAnsi="Times New Roman" w:cs="Times New Roman"/>
          <w:sz w:val="24"/>
          <w:szCs w:val="24"/>
        </w:rPr>
      </w:pPr>
      <w:r w:rsidRPr="00367B94">
        <w:rPr>
          <w:rFonts w:ascii="Times New Roman" w:hAnsi="Times New Roman" w:cs="Times New Roman"/>
          <w:sz w:val="24"/>
          <w:szCs w:val="24"/>
        </w:rPr>
        <w:t>The product is in its original packaging</w:t>
      </w:r>
    </w:p>
    <w:p w14:paraId="788F00BC" w14:textId="77777777" w:rsidR="00105108" w:rsidRPr="00367B94" w:rsidRDefault="00105108" w:rsidP="00105108">
      <w:pPr>
        <w:rPr>
          <w:rFonts w:ascii="Times New Roman" w:hAnsi="Times New Roman" w:cs="Times New Roman"/>
          <w:sz w:val="24"/>
          <w:szCs w:val="24"/>
        </w:rPr>
      </w:pPr>
      <w:r w:rsidRPr="00367B94">
        <w:rPr>
          <w:rFonts w:ascii="Times New Roman" w:hAnsi="Times New Roman" w:cs="Times New Roman"/>
          <w:sz w:val="24"/>
          <w:szCs w:val="24"/>
        </w:rPr>
        <w:t>Please contact us before you send the product:</w:t>
      </w:r>
    </w:p>
    <w:p w14:paraId="211C1F8A" w14:textId="77777777" w:rsidR="00105108" w:rsidRPr="00367B94" w:rsidRDefault="00105108" w:rsidP="00105108">
      <w:pPr>
        <w:pStyle w:val="ListParagraph"/>
        <w:rPr>
          <w:rFonts w:ascii="Times New Roman" w:hAnsi="Times New Roman" w:cs="Times New Roman"/>
          <w:sz w:val="24"/>
          <w:szCs w:val="24"/>
        </w:rPr>
      </w:pPr>
      <w:r w:rsidRPr="00367B94">
        <w:rPr>
          <w:rFonts w:ascii="Times New Roman" w:hAnsi="Times New Roman" w:cs="Times New Roman"/>
          <w:sz w:val="24"/>
          <w:szCs w:val="24"/>
        </w:rPr>
        <w:t>By email: joel2missions@gmail.com</w:t>
      </w:r>
    </w:p>
    <w:p w14:paraId="4EF2B2B2" w14:textId="77777777" w:rsidR="00105108" w:rsidRPr="00367B94" w:rsidRDefault="00105108" w:rsidP="00105108">
      <w:pPr>
        <w:rPr>
          <w:rFonts w:ascii="Times New Roman" w:hAnsi="Times New Roman" w:cs="Times New Roman"/>
          <w:sz w:val="24"/>
          <w:szCs w:val="24"/>
        </w:rPr>
      </w:pPr>
      <w:r w:rsidRPr="00367B94">
        <w:rPr>
          <w:rFonts w:ascii="Times New Roman" w:hAnsi="Times New Roman" w:cs="Times New Roman"/>
          <w:sz w:val="24"/>
          <w:szCs w:val="24"/>
        </w:rPr>
        <w:t>Send the product with its original packing to:</w:t>
      </w:r>
    </w:p>
    <w:p w14:paraId="4FBE2E08" w14:textId="77777777" w:rsidR="00105108" w:rsidRPr="00367B94" w:rsidRDefault="00105108" w:rsidP="00105108">
      <w:pPr>
        <w:rPr>
          <w:rFonts w:ascii="Times New Roman" w:hAnsi="Times New Roman" w:cs="Times New Roman"/>
          <w:sz w:val="24"/>
          <w:szCs w:val="24"/>
        </w:rPr>
      </w:pPr>
      <w:r w:rsidRPr="00367B94">
        <w:rPr>
          <w:rFonts w:ascii="Times New Roman" w:hAnsi="Times New Roman" w:cs="Times New Roman"/>
          <w:sz w:val="24"/>
          <w:szCs w:val="24"/>
        </w:rPr>
        <w:t>P. O. Box 385 Donora, PA 15033</w:t>
      </w:r>
    </w:p>
    <w:p w14:paraId="4DF8BACD" w14:textId="77777777" w:rsidR="00105108" w:rsidRPr="00367B94" w:rsidRDefault="00105108" w:rsidP="00105108">
      <w:pPr>
        <w:pStyle w:val="Heading2"/>
        <w:rPr>
          <w:rFonts w:ascii="Times New Roman" w:hAnsi="Times New Roman" w:cs="Times New Roman"/>
          <w:sz w:val="28"/>
          <w:szCs w:val="28"/>
        </w:rPr>
      </w:pPr>
      <w:r w:rsidRPr="00367B94">
        <w:rPr>
          <w:rFonts w:ascii="Times New Roman" w:hAnsi="Times New Roman" w:cs="Times New Roman"/>
          <w:sz w:val="28"/>
          <w:szCs w:val="28"/>
        </w:rPr>
        <w:t>Shipping charges</w:t>
      </w:r>
    </w:p>
    <w:p w14:paraId="5A2338C4" w14:textId="77777777" w:rsidR="00105108" w:rsidRPr="00367B94" w:rsidRDefault="00105108" w:rsidP="00105108">
      <w:pPr>
        <w:rPr>
          <w:rFonts w:ascii="Times New Roman" w:hAnsi="Times New Roman" w:cs="Times New Roman"/>
          <w:sz w:val="24"/>
          <w:szCs w:val="24"/>
        </w:rPr>
      </w:pPr>
      <w:r w:rsidRPr="00367B94">
        <w:rPr>
          <w:rFonts w:ascii="Times New Roman" w:hAnsi="Times New Roman" w:cs="Times New Roman"/>
          <w:sz w:val="24"/>
          <w:szCs w:val="24"/>
        </w:rPr>
        <w:t>Shipping charges incurred in connection with the return of a product are non-refundable.</w:t>
      </w:r>
    </w:p>
    <w:p w14:paraId="14459F6E" w14:textId="77777777" w:rsidR="00105108" w:rsidRPr="00367B94" w:rsidRDefault="00105108" w:rsidP="00105108">
      <w:pPr>
        <w:rPr>
          <w:rFonts w:ascii="Times New Roman" w:hAnsi="Times New Roman" w:cs="Times New Roman"/>
          <w:sz w:val="24"/>
          <w:szCs w:val="24"/>
        </w:rPr>
      </w:pPr>
      <w:r w:rsidRPr="00367B94">
        <w:rPr>
          <w:rFonts w:ascii="Times New Roman" w:hAnsi="Times New Roman" w:cs="Times New Roman"/>
          <w:sz w:val="24"/>
          <w:szCs w:val="24"/>
        </w:rPr>
        <w:t>You are responsible for paying the costs of shipping and for the risk of loss of or damage to the product during shipping, both to and from Joel 2.</w:t>
      </w:r>
    </w:p>
    <w:p w14:paraId="4E020BD6" w14:textId="77777777" w:rsidR="00105108" w:rsidRPr="00367B94" w:rsidRDefault="00105108" w:rsidP="00105108">
      <w:pPr>
        <w:pStyle w:val="Heading2"/>
        <w:rPr>
          <w:rFonts w:ascii="Times New Roman" w:hAnsi="Times New Roman" w:cs="Times New Roman"/>
          <w:sz w:val="28"/>
          <w:szCs w:val="28"/>
        </w:rPr>
      </w:pPr>
      <w:r w:rsidRPr="00367B94">
        <w:rPr>
          <w:rFonts w:ascii="Times New Roman" w:hAnsi="Times New Roman" w:cs="Times New Roman"/>
          <w:sz w:val="28"/>
          <w:szCs w:val="28"/>
        </w:rPr>
        <w:t>Damaged items</w:t>
      </w:r>
    </w:p>
    <w:p w14:paraId="3F8CF885" w14:textId="77777777" w:rsidR="00105108" w:rsidRPr="00367B94" w:rsidRDefault="00105108" w:rsidP="00105108">
      <w:pPr>
        <w:rPr>
          <w:rFonts w:ascii="Times New Roman" w:hAnsi="Times New Roman" w:cs="Times New Roman"/>
          <w:sz w:val="24"/>
          <w:szCs w:val="24"/>
        </w:rPr>
      </w:pPr>
      <w:r w:rsidRPr="00367B94">
        <w:rPr>
          <w:rFonts w:ascii="Times New Roman" w:hAnsi="Times New Roman" w:cs="Times New Roman"/>
          <w:sz w:val="24"/>
          <w:szCs w:val="24"/>
        </w:rPr>
        <w:t>If you received a damaged product, please notify us immediately for assistance.</w:t>
      </w:r>
    </w:p>
    <w:p w14:paraId="1E26CFC0" w14:textId="77777777" w:rsidR="00105108" w:rsidRPr="00367B94" w:rsidRDefault="00105108" w:rsidP="00105108">
      <w:pPr>
        <w:pStyle w:val="Heading2"/>
        <w:rPr>
          <w:rFonts w:ascii="Times New Roman" w:hAnsi="Times New Roman" w:cs="Times New Roman"/>
          <w:sz w:val="28"/>
          <w:szCs w:val="28"/>
        </w:rPr>
      </w:pPr>
      <w:r w:rsidRPr="00367B94">
        <w:rPr>
          <w:rFonts w:ascii="Times New Roman" w:hAnsi="Times New Roman" w:cs="Times New Roman"/>
          <w:sz w:val="28"/>
          <w:szCs w:val="28"/>
        </w:rPr>
        <w:t>Sale items</w:t>
      </w:r>
    </w:p>
    <w:p w14:paraId="51FCAC86" w14:textId="77777777" w:rsidR="00105108" w:rsidRPr="00367B94" w:rsidRDefault="00105108" w:rsidP="00105108">
      <w:pPr>
        <w:rPr>
          <w:rFonts w:ascii="Times New Roman" w:hAnsi="Times New Roman" w:cs="Times New Roman"/>
          <w:sz w:val="24"/>
          <w:szCs w:val="24"/>
        </w:rPr>
      </w:pPr>
      <w:r w:rsidRPr="00367B94">
        <w:rPr>
          <w:rFonts w:ascii="Times New Roman" w:hAnsi="Times New Roman" w:cs="Times New Roman"/>
          <w:sz w:val="24"/>
          <w:szCs w:val="24"/>
        </w:rPr>
        <w:t>Unfortunately, sale items cannot be refunded. Only regular price items can be refunded.</w:t>
      </w:r>
    </w:p>
    <w:p w14:paraId="65737E39" w14:textId="77777777" w:rsidR="00105108" w:rsidRPr="00367B94" w:rsidRDefault="00105108" w:rsidP="00105108">
      <w:pPr>
        <w:pStyle w:val="Heading2"/>
        <w:rPr>
          <w:rFonts w:ascii="Times New Roman" w:hAnsi="Times New Roman" w:cs="Times New Roman"/>
          <w:sz w:val="28"/>
          <w:szCs w:val="28"/>
        </w:rPr>
      </w:pPr>
      <w:r w:rsidRPr="00367B94">
        <w:rPr>
          <w:rFonts w:ascii="Times New Roman" w:hAnsi="Times New Roman" w:cs="Times New Roman"/>
          <w:sz w:val="28"/>
          <w:szCs w:val="28"/>
        </w:rPr>
        <w:t>Digital products/ Donations</w:t>
      </w:r>
    </w:p>
    <w:p w14:paraId="1ABE3FFA" w14:textId="77777777" w:rsidR="00105108" w:rsidRPr="00367B94" w:rsidRDefault="00105108" w:rsidP="00105108">
      <w:pPr>
        <w:rPr>
          <w:rFonts w:ascii="Times New Roman" w:hAnsi="Times New Roman" w:cs="Times New Roman"/>
          <w:sz w:val="24"/>
          <w:szCs w:val="24"/>
        </w:rPr>
      </w:pPr>
      <w:r w:rsidRPr="00367B94">
        <w:rPr>
          <w:rFonts w:ascii="Times New Roman" w:hAnsi="Times New Roman" w:cs="Times New Roman"/>
          <w:sz w:val="24"/>
          <w:szCs w:val="24"/>
        </w:rPr>
        <w:t>We do not issue refunds for digital products once the order is confirmed and the product is sent. We also do not issue refunds for donations unless there was some verifiable error when entering the amount to donate.</w:t>
      </w:r>
    </w:p>
    <w:p w14:paraId="0FA9298C" w14:textId="77777777" w:rsidR="00105108" w:rsidRPr="00367B94" w:rsidRDefault="00105108" w:rsidP="00105108">
      <w:pPr>
        <w:rPr>
          <w:rFonts w:ascii="Times New Roman" w:hAnsi="Times New Roman" w:cs="Times New Roman"/>
          <w:sz w:val="24"/>
          <w:szCs w:val="24"/>
        </w:rPr>
      </w:pPr>
      <w:r w:rsidRPr="00367B94">
        <w:rPr>
          <w:rFonts w:ascii="Times New Roman" w:hAnsi="Times New Roman" w:cs="Times New Roman"/>
          <w:sz w:val="24"/>
          <w:szCs w:val="24"/>
        </w:rPr>
        <w:t>We recommend contacting us for assistance if you experience any issues receiving or downloading our products.</w:t>
      </w:r>
    </w:p>
    <w:p w14:paraId="67AB9D86" w14:textId="77777777" w:rsidR="00105108" w:rsidRPr="00367B94" w:rsidRDefault="00105108" w:rsidP="00105108">
      <w:pPr>
        <w:pStyle w:val="Heading2"/>
        <w:rPr>
          <w:rFonts w:ascii="Times New Roman" w:hAnsi="Times New Roman" w:cs="Times New Roman"/>
          <w:sz w:val="28"/>
          <w:szCs w:val="28"/>
        </w:rPr>
      </w:pPr>
      <w:r w:rsidRPr="00367B94">
        <w:rPr>
          <w:rFonts w:ascii="Times New Roman" w:hAnsi="Times New Roman" w:cs="Times New Roman"/>
          <w:sz w:val="28"/>
          <w:szCs w:val="28"/>
        </w:rPr>
        <w:t>Contact us</w:t>
      </w:r>
    </w:p>
    <w:p w14:paraId="3DC70A53" w14:textId="77777777" w:rsidR="00105108" w:rsidRPr="00367B94" w:rsidRDefault="00105108" w:rsidP="00105108">
      <w:pPr>
        <w:rPr>
          <w:rFonts w:ascii="Times New Roman" w:hAnsi="Times New Roman" w:cs="Times New Roman"/>
          <w:sz w:val="24"/>
          <w:szCs w:val="24"/>
        </w:rPr>
      </w:pPr>
      <w:r w:rsidRPr="00367B94">
        <w:rPr>
          <w:rFonts w:ascii="Times New Roman" w:hAnsi="Times New Roman" w:cs="Times New Roman"/>
          <w:sz w:val="24"/>
          <w:szCs w:val="24"/>
        </w:rPr>
        <w:t>If you have any questions about our Returns and Refunds Policy, please contact us:</w:t>
      </w:r>
    </w:p>
    <w:p w14:paraId="200EE7DC" w14:textId="27500A53" w:rsidR="00FA7B49" w:rsidRPr="00367B94" w:rsidRDefault="00105108" w:rsidP="00367B94">
      <w:pPr>
        <w:pStyle w:val="ListParagraph"/>
        <w:rPr>
          <w:rFonts w:ascii="Times New Roman" w:hAnsi="Times New Roman" w:cs="Times New Roman"/>
          <w:sz w:val="24"/>
          <w:szCs w:val="24"/>
        </w:rPr>
      </w:pPr>
      <w:r w:rsidRPr="00367B94">
        <w:rPr>
          <w:rFonts w:ascii="Times New Roman" w:hAnsi="Times New Roman" w:cs="Times New Roman"/>
          <w:sz w:val="24"/>
          <w:szCs w:val="24"/>
        </w:rPr>
        <w:t>By email: joel2missions@gmail.com</w:t>
      </w:r>
      <w:bookmarkStart w:id="0" w:name="_GoBack"/>
      <w:bookmarkEnd w:id="0"/>
    </w:p>
    <w:sectPr w:rsidR="00FA7B49" w:rsidRPr="00367B94"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08"/>
    <w:rsid w:val="00105108"/>
    <w:rsid w:val="00367B94"/>
    <w:rsid w:val="00FA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EDB5"/>
  <w15:chartTrackingRefBased/>
  <w15:docId w15:val="{E509F140-C9E4-438C-BEAB-2283E499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108"/>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10510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5108"/>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105108"/>
    <w:pPr>
      <w:ind w:left="720"/>
      <w:contextualSpacing/>
    </w:pPr>
  </w:style>
  <w:style w:type="character" w:customStyle="1" w:styleId="1">
    <w:name w:val="Гиперссылка1"/>
    <w:basedOn w:val="Hyperlink"/>
    <w:uiPriority w:val="1"/>
    <w:qFormat/>
    <w:rsid w:val="00105108"/>
    <w:rPr>
      <w:color w:val="0563C1" w:themeColor="hyperlink"/>
      <w:u w:val="single"/>
    </w:rPr>
  </w:style>
  <w:style w:type="character" w:styleId="Hyperlink">
    <w:name w:val="Hyperlink"/>
    <w:basedOn w:val="DefaultParagraphFont"/>
    <w:uiPriority w:val="99"/>
    <w:semiHidden/>
    <w:unhideWhenUsed/>
    <w:rsid w:val="001051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Millsaps</dc:creator>
  <cp:keywords/>
  <dc:description/>
  <cp:lastModifiedBy>Paula Millsaps</cp:lastModifiedBy>
  <cp:revision>2</cp:revision>
  <dcterms:created xsi:type="dcterms:W3CDTF">2018-04-20T19:02:00Z</dcterms:created>
  <dcterms:modified xsi:type="dcterms:W3CDTF">2018-04-20T19:04:00Z</dcterms:modified>
</cp:coreProperties>
</file>